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8A3865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8A3865" w:rsidRPr="002D5D0D">
        <w:rPr>
          <w:rFonts w:ascii="GHEA Grapalat" w:hAnsi="GHEA Grapalat" w:cs="Arial"/>
          <w:sz w:val="24"/>
          <w:szCs w:val="24"/>
        </w:rPr>
        <w:t>Լիգա-Տեք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A3865" w:rsidRPr="00110498">
        <w:rPr>
          <w:rFonts w:ascii="GHEA Grapalat" w:hAnsi="GHEA Grapalat" w:cs="GHEA Grapalat"/>
          <w:sz w:val="24"/>
          <w:szCs w:val="24"/>
        </w:rPr>
        <w:t xml:space="preserve">ՀՀ </w:t>
      </w:r>
      <w:r w:rsidR="008A3865">
        <w:rPr>
          <w:rFonts w:ascii="GHEA Grapalat" w:hAnsi="GHEA Grapalat" w:cs="Sylfaen"/>
          <w:sz w:val="24"/>
          <w:szCs w:val="24"/>
          <w:lang w:val="af-ZA"/>
        </w:rPr>
        <w:t>ֆինանսների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A3865" w:rsidRPr="00570278">
        <w:rPr>
          <w:rFonts w:ascii="GHEA Grapalat" w:hAnsi="GHEA Grapalat"/>
          <w:sz w:val="24"/>
          <w:szCs w:val="24"/>
        </w:rPr>
        <w:t>ՀՀ ՖՆ-ԳՀԱՊՁԲ-18/31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</w:t>
      </w:r>
      <w:r w:rsidR="008A3865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A386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A3865">
        <w:rPr>
          <w:rFonts w:ascii="GHEA Grapalat" w:hAnsi="GHEA Grapalat"/>
          <w:sz w:val="24"/>
          <w:szCs w:val="24"/>
        </w:rPr>
        <w:t>2</w:t>
      </w:r>
      <w:r w:rsidR="00BF35C7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514</Characters>
  <Application>Microsoft Office Word</Application>
  <DocSecurity>0</DocSecurity>
  <Lines>4</Lines>
  <Paragraphs>1</Paragraphs>
  <ScaleCrop>false</ScaleCrop>
  <Company>CtrlSoft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2018-05-31T07:13:00Z</cp:lastPrinted>
  <dcterms:created xsi:type="dcterms:W3CDTF">2018-04-17T09:55:00Z</dcterms:created>
  <dcterms:modified xsi:type="dcterms:W3CDTF">2018-06-14T09:37:00Z</dcterms:modified>
</cp:coreProperties>
</file>